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30" w:type="dxa"/>
        <w:tblInd w:w="-365" w:type="dxa"/>
        <w:tblLayout w:type="fixed"/>
        <w:tblLook w:val="0480" w:firstRow="0" w:lastRow="0" w:firstColumn="1" w:lastColumn="0" w:noHBand="0" w:noVBand="1"/>
      </w:tblPr>
      <w:tblGrid>
        <w:gridCol w:w="1470"/>
        <w:gridCol w:w="263"/>
        <w:gridCol w:w="3847"/>
        <w:gridCol w:w="2790"/>
        <w:gridCol w:w="6"/>
        <w:gridCol w:w="3054"/>
      </w:tblGrid>
      <w:tr w:rsidR="0046412D" w:rsidTr="00E76D1D">
        <w:trPr>
          <w:trHeight w:val="475"/>
        </w:trPr>
        <w:tc>
          <w:tcPr>
            <w:tcW w:w="11430" w:type="dxa"/>
            <w:gridSpan w:val="6"/>
            <w:shd w:val="clear" w:color="auto" w:fill="DBE5F1" w:themeFill="accent1" w:themeFillTint="33"/>
            <w:vAlign w:val="center"/>
          </w:tcPr>
          <w:p w:rsidR="0046412D" w:rsidRPr="0046412D" w:rsidRDefault="00545A13" w:rsidP="000C528D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Intent to Apply for MD with Distinction in Research</w:t>
            </w:r>
          </w:p>
        </w:tc>
      </w:tr>
      <w:tr w:rsidR="00545A13" w:rsidRPr="00D3127B" w:rsidTr="00E76D1D">
        <w:tc>
          <w:tcPr>
            <w:tcW w:w="1733" w:type="dxa"/>
            <w:gridSpan w:val="2"/>
            <w:vAlign w:val="center"/>
          </w:tcPr>
          <w:p w:rsidR="00545A13" w:rsidRDefault="00545A13" w:rsidP="00545A13">
            <w:pPr>
              <w:rPr>
                <w:rFonts w:asciiTheme="majorHAnsi" w:hAnsiTheme="majorHAnsi"/>
                <w:b/>
                <w:sz w:val="22"/>
              </w:rPr>
            </w:pPr>
            <w:r w:rsidRPr="00545A13">
              <w:rPr>
                <w:rFonts w:asciiTheme="majorHAnsi" w:hAnsiTheme="majorHAnsi"/>
                <w:b/>
                <w:sz w:val="22"/>
              </w:rPr>
              <w:t>Due Date</w:t>
            </w:r>
          </w:p>
        </w:tc>
        <w:tc>
          <w:tcPr>
            <w:tcW w:w="9697" w:type="dxa"/>
            <w:gridSpan w:val="4"/>
            <w:vAlign w:val="center"/>
          </w:tcPr>
          <w:p w:rsidR="00545A13" w:rsidRPr="00545A13" w:rsidRDefault="00545A13" w:rsidP="00545A13">
            <w:pPr>
              <w:pStyle w:val="courseblockdesc"/>
              <w:rPr>
                <w:rFonts w:asciiTheme="majorHAnsi" w:hAnsiTheme="majorHAnsi"/>
                <w:sz w:val="22"/>
                <w:szCs w:val="22"/>
                <w:lang w:val="en"/>
              </w:rPr>
            </w:pPr>
            <w:r>
              <w:rPr>
                <w:rFonts w:asciiTheme="majorHAnsi" w:hAnsiTheme="majorHAnsi"/>
                <w:sz w:val="22"/>
              </w:rPr>
              <w:t>September 1 of MS3 year</w:t>
            </w:r>
          </w:p>
        </w:tc>
      </w:tr>
      <w:tr w:rsidR="00545A13" w:rsidRPr="00D3127B" w:rsidTr="00E76D1D">
        <w:tc>
          <w:tcPr>
            <w:tcW w:w="1733" w:type="dxa"/>
            <w:gridSpan w:val="2"/>
            <w:vAlign w:val="center"/>
          </w:tcPr>
          <w:p w:rsidR="00545A13" w:rsidRPr="00D26714" w:rsidRDefault="00545A13" w:rsidP="00D271E5">
            <w:pPr>
              <w:rPr>
                <w:rFonts w:asciiTheme="majorHAnsi" w:hAnsiTheme="majorHAnsi"/>
                <w:b/>
                <w:sz w:val="22"/>
              </w:rPr>
            </w:pPr>
            <w:r w:rsidRPr="00D26714">
              <w:rPr>
                <w:rFonts w:asciiTheme="majorHAnsi" w:hAnsiTheme="majorHAnsi"/>
                <w:b/>
                <w:sz w:val="22"/>
              </w:rPr>
              <w:t>Description</w:t>
            </w:r>
          </w:p>
        </w:tc>
        <w:tc>
          <w:tcPr>
            <w:tcW w:w="9697" w:type="dxa"/>
            <w:gridSpan w:val="4"/>
          </w:tcPr>
          <w:p w:rsidR="00545A13" w:rsidRPr="00476C6E" w:rsidRDefault="00545A13" w:rsidP="00D271E5">
            <w:pPr>
              <w:pStyle w:val="courseblockdesc"/>
              <w:rPr>
                <w:rFonts w:asciiTheme="majorHAnsi" w:hAnsiTheme="majorHAnsi"/>
                <w:sz w:val="22"/>
                <w:szCs w:val="22"/>
                <w:lang w:val="en"/>
              </w:rPr>
            </w:pP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The distinction acknowledges medical students who demonstrate a dedicated commitment to enriching their medical education with independent research while maintaining high academic st</w:t>
            </w:r>
            <w:r w:rsidR="00D271E5">
              <w:rPr>
                <w:rFonts w:asciiTheme="majorHAnsi" w:hAnsiTheme="majorHAnsi"/>
                <w:sz w:val="22"/>
                <w:szCs w:val="22"/>
                <w:lang w:val="en"/>
              </w:rPr>
              <w:t xml:space="preserve">andards during medical school. </w:t>
            </w:r>
          </w:p>
        </w:tc>
      </w:tr>
      <w:tr w:rsidR="00545A13" w:rsidRPr="00D3127B" w:rsidTr="00E76D1D">
        <w:tc>
          <w:tcPr>
            <w:tcW w:w="1733" w:type="dxa"/>
            <w:gridSpan w:val="2"/>
            <w:vAlign w:val="center"/>
          </w:tcPr>
          <w:p w:rsidR="00545A13" w:rsidRPr="00D271E5" w:rsidRDefault="00545A13" w:rsidP="00D271E5">
            <w:pPr>
              <w:rPr>
                <w:rFonts w:asciiTheme="majorHAnsi" w:hAnsiTheme="majorHAnsi" w:cs="Arial"/>
                <w:b/>
                <w:sz w:val="22"/>
              </w:rPr>
            </w:pPr>
            <w:r w:rsidRPr="00545A13">
              <w:rPr>
                <w:rFonts w:asciiTheme="majorHAnsi" w:hAnsiTheme="majorHAnsi" w:cs="Arial"/>
                <w:b/>
                <w:sz w:val="22"/>
              </w:rPr>
              <w:t>Requirements</w:t>
            </w:r>
          </w:p>
        </w:tc>
        <w:tc>
          <w:tcPr>
            <w:tcW w:w="9697" w:type="dxa"/>
            <w:gridSpan w:val="4"/>
          </w:tcPr>
          <w:p w:rsidR="00545A13" w:rsidRPr="00545A13" w:rsidRDefault="00545A13" w:rsidP="00545A13">
            <w:pPr>
              <w:pStyle w:val="courseblockdesc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  <w:lang w:val="en"/>
              </w:rPr>
            </w:pPr>
            <w:r>
              <w:rPr>
                <w:rFonts w:asciiTheme="majorHAnsi" w:hAnsiTheme="majorHAnsi"/>
                <w:sz w:val="22"/>
                <w:szCs w:val="22"/>
                <w:lang w:val="en"/>
              </w:rPr>
              <w:t>Ma</w:t>
            </w: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intain minimum GPA of 3.25 throughout medical school</w:t>
            </w:r>
          </w:p>
          <w:p w:rsidR="00545A13" w:rsidRPr="00545A13" w:rsidRDefault="00545A13" w:rsidP="00545A13">
            <w:pPr>
              <w:pStyle w:val="courseblockdesc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  <w:lang w:val="en"/>
              </w:rPr>
            </w:pP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Mentor must be a UTHSCSA faculty</w:t>
            </w:r>
            <w:r>
              <w:rPr>
                <w:rFonts w:asciiTheme="majorHAnsi" w:hAnsiTheme="majorHAnsi"/>
                <w:sz w:val="22"/>
                <w:szCs w:val="22"/>
                <w:lang w:val="en"/>
              </w:rPr>
              <w:t xml:space="preserve"> member</w:t>
            </w:r>
          </w:p>
          <w:p w:rsidR="00545A13" w:rsidRPr="00545A13" w:rsidRDefault="00545A13" w:rsidP="00545A13">
            <w:pPr>
              <w:pStyle w:val="courseblockdesc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  <w:lang w:val="en"/>
              </w:rPr>
            </w:pP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 xml:space="preserve">Complete at least one </w:t>
            </w:r>
            <w:r w:rsidR="00D271E5">
              <w:rPr>
                <w:rFonts w:asciiTheme="majorHAnsi" w:hAnsiTheme="majorHAnsi"/>
                <w:sz w:val="22"/>
                <w:szCs w:val="22"/>
                <w:lang w:val="en"/>
              </w:rPr>
              <w:t>r</w:t>
            </w: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 xml:space="preserve">esearch </w:t>
            </w:r>
            <w:r w:rsidR="00D271E5">
              <w:rPr>
                <w:rFonts w:asciiTheme="majorHAnsi" w:hAnsiTheme="majorHAnsi"/>
                <w:sz w:val="22"/>
                <w:szCs w:val="22"/>
                <w:lang w:val="en"/>
              </w:rPr>
              <w:t>e</w:t>
            </w: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lective course (INTD 4210, 4211, or 4212)</w:t>
            </w:r>
          </w:p>
          <w:p w:rsidR="00545A13" w:rsidRPr="00545A13" w:rsidRDefault="00545A13" w:rsidP="00545A13">
            <w:pPr>
              <w:pStyle w:val="courseblockdesc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  <w:lang w:val="en"/>
              </w:rPr>
            </w:pP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Complete an intent to apply form by September 1 of MS3 year (exceptions for late application in extenuating circumstances will be considered)</w:t>
            </w:r>
          </w:p>
          <w:p w:rsidR="00545A13" w:rsidRPr="00545A13" w:rsidRDefault="00545A13" w:rsidP="00545A13">
            <w:pPr>
              <w:pStyle w:val="courseblockdesc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  <w:lang w:val="en"/>
              </w:rPr>
            </w:pP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Present a poster at Medical Student Research Day during medical school</w:t>
            </w:r>
          </w:p>
          <w:p w:rsidR="001B2F16" w:rsidRDefault="00545A13" w:rsidP="00545A13">
            <w:pPr>
              <w:pStyle w:val="courseblockdesc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  <w:lang w:val="en"/>
              </w:rPr>
            </w:pP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Document at least 640 hours of research activity during medical school (</w:t>
            </w:r>
            <w:r w:rsidR="00D271E5">
              <w:rPr>
                <w:rFonts w:asciiTheme="majorHAnsi" w:hAnsiTheme="majorHAnsi"/>
                <w:sz w:val="22"/>
                <w:szCs w:val="22"/>
                <w:lang w:val="en"/>
              </w:rPr>
              <w:t xml:space="preserve">including </w:t>
            </w: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work completed during breaks </w:t>
            </w:r>
            <w:r w:rsidR="00D271E5">
              <w:rPr>
                <w:rFonts w:asciiTheme="majorHAnsi" w:hAnsiTheme="majorHAnsi"/>
                <w:sz w:val="22"/>
                <w:szCs w:val="22"/>
                <w:lang w:val="en"/>
              </w:rPr>
              <w:t>and as research elective hours)</w:t>
            </w: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 xml:space="preserve"> </w:t>
            </w:r>
          </w:p>
          <w:p w:rsidR="00545A13" w:rsidRPr="00545A13" w:rsidRDefault="00545A13" w:rsidP="00422161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Arial"/>
                <w:sz w:val="22"/>
              </w:rPr>
            </w:pPr>
            <w:r w:rsidRPr="00545A13">
              <w:rPr>
                <w:rFonts w:asciiTheme="majorHAnsi" w:hAnsiTheme="majorHAnsi"/>
                <w:sz w:val="22"/>
                <w:szCs w:val="22"/>
                <w:lang w:val="en"/>
              </w:rPr>
              <w:t>Produce a scientific manuscript based on the student's research suitable for a peer-reviewed journal</w:t>
            </w:r>
          </w:p>
        </w:tc>
        <w:bookmarkStart w:id="0" w:name="_GoBack"/>
        <w:bookmarkEnd w:id="0"/>
      </w:tr>
      <w:tr w:rsidR="00421F46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1470" w:type="dxa"/>
            <w:vAlign w:val="center"/>
          </w:tcPr>
          <w:p w:rsidR="00DD6DA8" w:rsidRPr="00DF64FA" w:rsidRDefault="00DF64FA" w:rsidP="00DE0A6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E0A6A">
              <w:rPr>
                <w:rFonts w:asciiTheme="majorHAnsi" w:eastAsia="Times New Roman" w:hAnsiTheme="majorHAnsi"/>
                <w:b/>
                <w:sz w:val="22"/>
                <w:szCs w:val="20"/>
              </w:rPr>
              <w:t>Student</w:t>
            </w:r>
            <w:r w:rsidR="00DD6DA8" w:rsidRPr="00DE0A6A">
              <w:rPr>
                <w:rFonts w:asciiTheme="majorHAnsi" w:eastAsia="Times New Roman" w:hAnsiTheme="majorHAnsi"/>
                <w:b/>
                <w:sz w:val="22"/>
                <w:szCs w:val="20"/>
              </w:rPr>
              <w:t xml:space="preserve"> Name</w:t>
            </w:r>
          </w:p>
        </w:tc>
        <w:tc>
          <w:tcPr>
            <w:tcW w:w="9960" w:type="dxa"/>
            <w:gridSpan w:val="5"/>
            <w:shd w:val="clear" w:color="auto" w:fill="auto"/>
          </w:tcPr>
          <w:p w:rsidR="00DD6DA8" w:rsidRPr="00DF64FA" w:rsidRDefault="00DD6DA8" w:rsidP="00E24EC2">
            <w:pPr>
              <w:pStyle w:val="BodyText"/>
              <w:spacing w:before="0" w:after="0"/>
              <w:ind w:left="138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D271E5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1470" w:type="dxa"/>
            <w:vAlign w:val="center"/>
          </w:tcPr>
          <w:p w:rsidR="00DE0A6A" w:rsidRPr="00DE0A6A" w:rsidRDefault="00D271E5" w:rsidP="00D271E5">
            <w:pPr>
              <w:pStyle w:val="BodyText"/>
              <w:spacing w:before="0" w:after="0"/>
              <w:jc w:val="both"/>
              <w:rPr>
                <w:rFonts w:asciiTheme="majorHAnsi" w:hAnsiTheme="majorHAnsi"/>
                <w:i/>
                <w:szCs w:val="20"/>
              </w:rPr>
            </w:pPr>
            <w:r>
              <w:rPr>
                <w:rFonts w:asciiTheme="majorHAnsi" w:eastAsia="Times New Roman" w:hAnsiTheme="majorHAnsi"/>
                <w:b/>
                <w:szCs w:val="20"/>
              </w:rPr>
              <w:t>MS C</w:t>
            </w:r>
            <w:r w:rsidR="00DE0A6A" w:rsidRPr="00DE0A6A">
              <w:rPr>
                <w:rFonts w:asciiTheme="majorHAnsi" w:eastAsia="Times New Roman" w:hAnsiTheme="majorHAnsi"/>
                <w:b/>
                <w:szCs w:val="20"/>
              </w:rPr>
              <w:t>lass</w:t>
            </w:r>
          </w:p>
        </w:tc>
        <w:tc>
          <w:tcPr>
            <w:tcW w:w="4110" w:type="dxa"/>
            <w:gridSpan w:val="2"/>
            <w:vAlign w:val="center"/>
          </w:tcPr>
          <w:p w:rsidR="00DE0A6A" w:rsidRPr="00DE0A6A" w:rsidRDefault="00DE0A6A" w:rsidP="00E24EC2">
            <w:pPr>
              <w:pStyle w:val="BodyText"/>
              <w:spacing w:before="0" w:after="0"/>
              <w:ind w:left="138"/>
              <w:rPr>
                <w:rFonts w:asciiTheme="majorHAnsi" w:hAnsiTheme="majorHAnsi"/>
                <w:i/>
                <w:szCs w:val="20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DE0A6A" w:rsidRPr="00DE0A6A" w:rsidRDefault="00DE0A6A" w:rsidP="00DE0A6A">
            <w:pPr>
              <w:pStyle w:val="BodyText"/>
              <w:spacing w:before="0" w:after="0"/>
              <w:rPr>
                <w:rFonts w:asciiTheme="majorHAnsi" w:hAnsiTheme="majorHAnsi"/>
                <w:i/>
                <w:szCs w:val="20"/>
              </w:rPr>
            </w:pPr>
            <w:r w:rsidRPr="00DE0A6A">
              <w:rPr>
                <w:rFonts w:asciiTheme="majorHAnsi" w:eastAsia="Times New Roman" w:hAnsiTheme="majorHAnsi"/>
                <w:b/>
                <w:szCs w:val="20"/>
              </w:rPr>
              <w:t xml:space="preserve">Email Address </w:t>
            </w:r>
          </w:p>
        </w:tc>
        <w:tc>
          <w:tcPr>
            <w:tcW w:w="3054" w:type="dxa"/>
            <w:vAlign w:val="center"/>
          </w:tcPr>
          <w:p w:rsidR="00DE0A6A" w:rsidRPr="00DF64FA" w:rsidRDefault="00DE0A6A" w:rsidP="00E24EC2">
            <w:pPr>
              <w:pStyle w:val="BodyText"/>
              <w:spacing w:before="0" w:after="0"/>
              <w:ind w:left="138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D271E5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1470" w:type="dxa"/>
            <w:vAlign w:val="center"/>
          </w:tcPr>
          <w:p w:rsidR="00FF3460" w:rsidRDefault="004D17A8" w:rsidP="00422161">
            <w:pPr>
              <w:pStyle w:val="BodyText"/>
              <w:spacing w:before="0" w:after="0"/>
              <w:rPr>
                <w:rFonts w:asciiTheme="majorHAnsi" w:hAnsiTheme="majorHAnsi" w:cs="Verdana"/>
                <w:b/>
                <w:szCs w:val="20"/>
              </w:rPr>
            </w:pPr>
            <w:r w:rsidRPr="004D17A8">
              <w:rPr>
                <w:rFonts w:asciiTheme="majorHAnsi" w:hAnsiTheme="majorHAnsi" w:cs="Verdana"/>
                <w:b/>
                <w:szCs w:val="20"/>
              </w:rPr>
              <w:t>Mentor Name</w:t>
            </w:r>
            <w:r w:rsidR="00F046C9">
              <w:rPr>
                <w:rFonts w:asciiTheme="majorHAnsi" w:hAnsiTheme="majorHAnsi" w:cs="Verdana"/>
                <w:b/>
                <w:szCs w:val="20"/>
              </w:rPr>
              <w:t>/</w:t>
            </w:r>
          </w:p>
          <w:p w:rsidR="004D17A8" w:rsidRPr="00DF64FA" w:rsidRDefault="00F046C9" w:rsidP="00422161">
            <w:pPr>
              <w:pStyle w:val="BodyText"/>
              <w:spacing w:before="0" w:after="0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="Verdana"/>
                <w:b/>
                <w:szCs w:val="20"/>
              </w:rPr>
              <w:t>Department</w:t>
            </w:r>
            <w:r w:rsidR="004D17A8" w:rsidRPr="004D17A8">
              <w:rPr>
                <w:rFonts w:asciiTheme="majorHAnsi" w:hAnsiTheme="majorHAnsi" w:cs="Verdana"/>
                <w:b/>
                <w:szCs w:val="20"/>
              </w:rPr>
              <w:t xml:space="preserve"> </w:t>
            </w:r>
          </w:p>
        </w:tc>
        <w:tc>
          <w:tcPr>
            <w:tcW w:w="4110" w:type="dxa"/>
            <w:gridSpan w:val="2"/>
            <w:vAlign w:val="center"/>
          </w:tcPr>
          <w:p w:rsidR="004D17A8" w:rsidRPr="00DF64FA" w:rsidRDefault="004D17A8" w:rsidP="00E24EC2">
            <w:pPr>
              <w:pStyle w:val="BodyText"/>
              <w:spacing w:before="0" w:after="0"/>
              <w:ind w:left="138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D17A8" w:rsidRPr="001B2F16" w:rsidRDefault="00F046C9" w:rsidP="00422161">
            <w:pPr>
              <w:pStyle w:val="BodyText"/>
              <w:spacing w:before="0" w:after="0"/>
              <w:rPr>
                <w:rFonts w:asciiTheme="majorHAnsi" w:hAnsiTheme="majorHAnsi"/>
                <w:b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Email Address (if multiple, provide primary for communications)</w:t>
            </w:r>
          </w:p>
        </w:tc>
        <w:tc>
          <w:tcPr>
            <w:tcW w:w="3060" w:type="dxa"/>
            <w:gridSpan w:val="2"/>
            <w:vAlign w:val="center"/>
          </w:tcPr>
          <w:p w:rsidR="004D17A8" w:rsidRPr="004D17A8" w:rsidRDefault="004D17A8" w:rsidP="00E24EC2">
            <w:pPr>
              <w:pStyle w:val="BodyText"/>
              <w:spacing w:before="0" w:after="0"/>
              <w:ind w:left="138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421F46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1470" w:type="dxa"/>
            <w:vAlign w:val="center"/>
          </w:tcPr>
          <w:p w:rsidR="00E242B2" w:rsidRPr="00DE0A6A" w:rsidRDefault="00E242B2" w:rsidP="00B358F4">
            <w:pPr>
              <w:rPr>
                <w:rFonts w:asciiTheme="majorHAnsi" w:eastAsia="Times New Roman" w:hAnsiTheme="majorHAnsi"/>
                <w:b/>
                <w:sz w:val="22"/>
                <w:szCs w:val="20"/>
              </w:rPr>
            </w:pPr>
            <w:r w:rsidRPr="00DE0A6A">
              <w:rPr>
                <w:rFonts w:asciiTheme="majorHAnsi" w:eastAsia="Times New Roman" w:hAnsiTheme="majorHAnsi"/>
                <w:b/>
                <w:sz w:val="22"/>
                <w:szCs w:val="20"/>
              </w:rPr>
              <w:t>Project Title</w:t>
            </w:r>
          </w:p>
        </w:tc>
        <w:tc>
          <w:tcPr>
            <w:tcW w:w="99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42B2" w:rsidRPr="00DF64FA" w:rsidRDefault="00E242B2" w:rsidP="004D17A8">
            <w:pPr>
              <w:pStyle w:val="BodyText"/>
              <w:tabs>
                <w:tab w:val="left" w:pos="3381"/>
              </w:tabs>
              <w:spacing w:before="0" w:after="0"/>
              <w:ind w:left="138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2658DF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652346" w:rsidRPr="00DE0A6A" w:rsidRDefault="00652346" w:rsidP="001B2F16">
            <w:pPr>
              <w:rPr>
                <w:rFonts w:asciiTheme="majorHAnsi" w:hAnsiTheme="majorHAnsi"/>
                <w:b/>
                <w:sz w:val="22"/>
                <w:szCs w:val="20"/>
              </w:rPr>
            </w:pPr>
            <w:r w:rsidRPr="00DE0A6A">
              <w:rPr>
                <w:rFonts w:asciiTheme="majorHAnsi" w:eastAsia="Times New Roman" w:hAnsiTheme="majorHAnsi"/>
                <w:b/>
                <w:sz w:val="22"/>
                <w:szCs w:val="20"/>
              </w:rPr>
              <w:t>Specific Aims</w:t>
            </w:r>
          </w:p>
        </w:tc>
        <w:tc>
          <w:tcPr>
            <w:tcW w:w="9960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52346" w:rsidRPr="00DF64FA" w:rsidRDefault="00170058" w:rsidP="001B2F16">
            <w:pPr>
              <w:pStyle w:val="BodyText"/>
              <w:spacing w:before="0" w:after="0"/>
              <w:ind w:left="138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Concisely s</w:t>
            </w:r>
            <w:r w:rsidR="00652346" w:rsidRPr="00DF64FA">
              <w:rPr>
                <w:rFonts w:asciiTheme="majorHAnsi" w:hAnsiTheme="majorHAnsi"/>
                <w:i/>
                <w:sz w:val="20"/>
                <w:szCs w:val="20"/>
              </w:rPr>
              <w:t>tate the goals of the proposed research and summarize the expected outcome(s)</w:t>
            </w:r>
            <w:r w:rsidR="001B2F16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</w:tr>
      <w:tr w:rsidR="00421F46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917"/>
          <w:jc w:val="center"/>
        </w:trPr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652346" w:rsidRPr="00DF64FA" w:rsidRDefault="00652346" w:rsidP="007712F6">
            <w:pPr>
              <w:pStyle w:val="BodyText"/>
              <w:spacing w:before="0" w:after="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60" w:type="dxa"/>
            <w:gridSpan w:val="5"/>
          </w:tcPr>
          <w:p w:rsidR="00652346" w:rsidRPr="00DF64FA" w:rsidRDefault="00652346" w:rsidP="007712F6">
            <w:pPr>
              <w:pStyle w:val="BodyText"/>
              <w:spacing w:before="0" w:after="0"/>
              <w:ind w:left="138"/>
              <w:rPr>
                <w:rStyle w:val="subheadinparagraph"/>
                <w:rFonts w:asciiTheme="majorHAnsi" w:hAnsiTheme="majorHAnsi"/>
                <w:sz w:val="20"/>
                <w:szCs w:val="20"/>
              </w:rPr>
            </w:pPr>
          </w:p>
        </w:tc>
      </w:tr>
      <w:tr w:rsidR="002658DF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470" w:type="dxa"/>
            <w:vMerge w:val="restart"/>
            <w:vAlign w:val="center"/>
          </w:tcPr>
          <w:p w:rsidR="00274FEE" w:rsidRPr="001B2F16" w:rsidRDefault="00274FEE" w:rsidP="001B2F16">
            <w:pPr>
              <w:pStyle w:val="BodyText"/>
              <w:spacing w:before="0" w:after="0"/>
              <w:rPr>
                <w:rFonts w:asciiTheme="majorHAnsi" w:eastAsia="Times New Roman" w:hAnsiTheme="majorHAnsi"/>
                <w:b/>
                <w:szCs w:val="20"/>
              </w:rPr>
            </w:pPr>
            <w:r w:rsidRPr="001B2F16">
              <w:rPr>
                <w:rFonts w:asciiTheme="majorHAnsi" w:eastAsia="Times New Roman" w:hAnsiTheme="majorHAnsi"/>
                <w:b/>
                <w:szCs w:val="20"/>
              </w:rPr>
              <w:t>Research</w:t>
            </w:r>
          </w:p>
          <w:p w:rsidR="00274FEE" w:rsidRPr="001B2F16" w:rsidRDefault="00274FEE" w:rsidP="001B2F16">
            <w:pPr>
              <w:pStyle w:val="BodyText"/>
              <w:spacing w:before="0" w:after="0"/>
              <w:rPr>
                <w:rFonts w:asciiTheme="majorHAnsi" w:eastAsia="Times New Roman" w:hAnsiTheme="majorHAnsi"/>
                <w:b/>
                <w:szCs w:val="20"/>
              </w:rPr>
            </w:pPr>
            <w:r w:rsidRPr="001B2F16">
              <w:rPr>
                <w:rFonts w:asciiTheme="majorHAnsi" w:eastAsia="Times New Roman" w:hAnsiTheme="majorHAnsi"/>
                <w:b/>
                <w:szCs w:val="20"/>
              </w:rPr>
              <w:t>Strategy</w:t>
            </w:r>
          </w:p>
        </w:tc>
        <w:tc>
          <w:tcPr>
            <w:tcW w:w="9960" w:type="dxa"/>
            <w:gridSpan w:val="5"/>
            <w:shd w:val="clear" w:color="auto" w:fill="DBE5F1" w:themeFill="accent1" w:themeFillTint="33"/>
          </w:tcPr>
          <w:p w:rsidR="00274FEE" w:rsidRPr="00DF64FA" w:rsidRDefault="00274FEE" w:rsidP="001B2F16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D54112">
              <w:rPr>
                <w:rFonts w:asciiTheme="majorHAnsi" w:hAnsiTheme="majorHAnsi"/>
                <w:b/>
                <w:i/>
                <w:sz w:val="20"/>
                <w:szCs w:val="20"/>
              </w:rPr>
              <w:t>SIGNIFICANCE: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F64FA">
              <w:rPr>
                <w:rFonts w:asciiTheme="majorHAnsi" w:hAnsiTheme="majorHAnsi"/>
                <w:i/>
                <w:sz w:val="20"/>
                <w:szCs w:val="20"/>
              </w:rPr>
              <w:t>Explain the importance of the problem that this project addresses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as well as </w:t>
            </w:r>
            <w:r w:rsidRPr="00DF64FA">
              <w:rPr>
                <w:rFonts w:asciiTheme="majorHAnsi" w:hAnsiTheme="majorHAnsi"/>
                <w:i/>
                <w:sz w:val="20"/>
                <w:szCs w:val="20"/>
              </w:rPr>
              <w:t>how the proposed project will improve scientific knowledge and/or clinical practice.</w:t>
            </w:r>
          </w:p>
        </w:tc>
      </w:tr>
      <w:tr w:rsidR="00421F46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935"/>
          <w:jc w:val="center"/>
        </w:trPr>
        <w:tc>
          <w:tcPr>
            <w:tcW w:w="1470" w:type="dxa"/>
            <w:vMerge/>
            <w:vAlign w:val="center"/>
          </w:tcPr>
          <w:p w:rsidR="00274FEE" w:rsidRPr="00DF64FA" w:rsidRDefault="00274FEE" w:rsidP="00B358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60" w:type="dxa"/>
            <w:gridSpan w:val="5"/>
          </w:tcPr>
          <w:p w:rsidR="00274FEE" w:rsidRPr="00DF64FA" w:rsidRDefault="00274FEE" w:rsidP="007712F6">
            <w:pPr>
              <w:pStyle w:val="BodyText"/>
              <w:spacing w:before="0" w:after="0"/>
              <w:ind w:left="138"/>
              <w:rPr>
                <w:rStyle w:val="subheadinparagraph"/>
                <w:rFonts w:asciiTheme="majorHAnsi" w:hAnsiTheme="majorHAnsi"/>
                <w:sz w:val="20"/>
                <w:szCs w:val="20"/>
              </w:rPr>
            </w:pPr>
          </w:p>
        </w:tc>
      </w:tr>
      <w:tr w:rsidR="002658DF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470" w:type="dxa"/>
            <w:vMerge/>
            <w:vAlign w:val="center"/>
          </w:tcPr>
          <w:p w:rsidR="00274FEE" w:rsidRPr="00DF64FA" w:rsidRDefault="00274FEE" w:rsidP="00B358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60" w:type="dxa"/>
            <w:gridSpan w:val="5"/>
            <w:shd w:val="clear" w:color="auto" w:fill="DBE5F1" w:themeFill="accent1" w:themeFillTint="33"/>
          </w:tcPr>
          <w:p w:rsidR="00274FEE" w:rsidRPr="00274FEE" w:rsidRDefault="00274FEE" w:rsidP="001B2F16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ajorHAnsi" w:hAnsiTheme="majorHAnsi"/>
                <w:i/>
                <w:sz w:val="20"/>
                <w:szCs w:val="20"/>
              </w:rPr>
            </w:pPr>
            <w:r w:rsidRPr="00D54112">
              <w:rPr>
                <w:rFonts w:asciiTheme="majorHAnsi" w:hAnsiTheme="majorHAnsi"/>
                <w:b/>
                <w:i/>
                <w:sz w:val="20"/>
                <w:szCs w:val="20"/>
              </w:rPr>
              <w:t>INNOVATION: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F64FA">
              <w:rPr>
                <w:rFonts w:asciiTheme="majorHAnsi" w:hAnsiTheme="majorHAnsi"/>
                <w:i/>
                <w:sz w:val="20"/>
                <w:szCs w:val="20"/>
              </w:rPr>
              <w:t xml:space="preserve">Explain how the application challenges or adds to current research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or clinical practice paradigms. </w:t>
            </w:r>
            <w:r w:rsidRPr="00DF64FA">
              <w:rPr>
                <w:rFonts w:asciiTheme="majorHAnsi" w:hAnsiTheme="majorHAnsi"/>
                <w:i/>
                <w:sz w:val="20"/>
                <w:szCs w:val="20"/>
              </w:rPr>
              <w:t>Describe any novel methods, instrumentation or interventions to be used, and any advantage over existing methods, instrumentation or interventions.</w:t>
            </w:r>
          </w:p>
        </w:tc>
      </w:tr>
      <w:tr w:rsidR="00421F46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1470" w:type="dxa"/>
            <w:vMerge/>
            <w:vAlign w:val="center"/>
          </w:tcPr>
          <w:p w:rsidR="00274FEE" w:rsidRPr="00DF64FA" w:rsidRDefault="00274FEE" w:rsidP="00B358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60" w:type="dxa"/>
            <w:gridSpan w:val="5"/>
          </w:tcPr>
          <w:p w:rsidR="00274FEE" w:rsidRPr="00DF64FA" w:rsidRDefault="00274FEE" w:rsidP="007712F6">
            <w:pPr>
              <w:pStyle w:val="BodyText"/>
              <w:spacing w:before="0" w:after="0"/>
              <w:ind w:left="138"/>
              <w:rPr>
                <w:rStyle w:val="subheadinparagraph"/>
                <w:rFonts w:asciiTheme="majorHAnsi" w:hAnsiTheme="majorHAnsi"/>
                <w:sz w:val="20"/>
                <w:szCs w:val="20"/>
              </w:rPr>
            </w:pPr>
          </w:p>
        </w:tc>
      </w:tr>
      <w:tr w:rsidR="002658DF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470" w:type="dxa"/>
            <w:vMerge/>
            <w:vAlign w:val="center"/>
          </w:tcPr>
          <w:p w:rsidR="00274FEE" w:rsidRPr="00DF64FA" w:rsidRDefault="00274FEE" w:rsidP="00274FEE">
            <w:pPr>
              <w:pStyle w:val="BodyText"/>
              <w:spacing w:before="0" w:after="0"/>
              <w:ind w:left="45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60" w:type="dxa"/>
            <w:gridSpan w:val="5"/>
            <w:shd w:val="clear" w:color="auto" w:fill="DBE5F1" w:themeFill="accent1" w:themeFillTint="33"/>
          </w:tcPr>
          <w:p w:rsidR="00274FEE" w:rsidRPr="00DF64FA" w:rsidRDefault="00274FEE" w:rsidP="001B2F16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ajorHAnsi" w:hAnsiTheme="majorHAnsi"/>
                <w:i/>
                <w:sz w:val="20"/>
                <w:szCs w:val="20"/>
              </w:rPr>
            </w:pPr>
            <w:r w:rsidRPr="00900174">
              <w:rPr>
                <w:rFonts w:asciiTheme="majorHAnsi" w:hAnsiTheme="majorHAnsi"/>
                <w:b/>
                <w:i/>
                <w:sz w:val="20"/>
                <w:szCs w:val="20"/>
              </w:rPr>
              <w:t>APPROACH: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DF64FA">
              <w:rPr>
                <w:rFonts w:asciiTheme="majorHAnsi" w:hAnsiTheme="majorHAnsi"/>
                <w:i/>
                <w:sz w:val="20"/>
                <w:szCs w:val="20"/>
              </w:rPr>
              <w:t xml:space="preserve">Describe the overall strategy, study design, study conditions (e.g., treatments/interventions), method for gathering data, sampling strategy and sample size, and data analysis. </w:t>
            </w:r>
          </w:p>
        </w:tc>
      </w:tr>
      <w:tr w:rsidR="00421F46" w:rsidRPr="00DF64FA" w:rsidTr="00E76D1D">
        <w:tblPrEx>
          <w:jc w:val="center"/>
          <w:tblInd w:w="0" w:type="dxa"/>
          <w:tblCellMar>
            <w:left w:w="58" w:type="dxa"/>
            <w:right w:w="58" w:type="dxa"/>
          </w:tblCellMar>
          <w:tblLook w:val="04A0" w:firstRow="1" w:lastRow="0" w:firstColumn="1" w:lastColumn="0" w:noHBand="0" w:noVBand="1"/>
        </w:tblPrEx>
        <w:trPr>
          <w:trHeight w:val="935"/>
          <w:jc w:val="center"/>
        </w:trPr>
        <w:tc>
          <w:tcPr>
            <w:tcW w:w="1470" w:type="dxa"/>
            <w:vMerge/>
            <w:vAlign w:val="center"/>
          </w:tcPr>
          <w:p w:rsidR="00274FEE" w:rsidRPr="00DF64FA" w:rsidRDefault="00274FEE" w:rsidP="00B358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60" w:type="dxa"/>
            <w:gridSpan w:val="5"/>
          </w:tcPr>
          <w:p w:rsidR="00274FEE" w:rsidRPr="00DF64FA" w:rsidRDefault="00274FEE" w:rsidP="007712F6">
            <w:pPr>
              <w:ind w:left="138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22161" w:rsidRPr="00DF64FA" w:rsidTr="00E76D1D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1470" w:type="dxa"/>
            <w:vMerge w:val="restart"/>
            <w:vAlign w:val="center"/>
          </w:tcPr>
          <w:p w:rsidR="00D271E5" w:rsidRPr="001B2F16" w:rsidRDefault="00D271E5" w:rsidP="001B2F16">
            <w:pPr>
              <w:rPr>
                <w:rFonts w:asciiTheme="majorHAnsi" w:hAnsiTheme="majorHAnsi" w:cs="Verdana"/>
                <w:b/>
                <w:sz w:val="22"/>
                <w:szCs w:val="20"/>
              </w:rPr>
            </w:pPr>
            <w:r w:rsidRPr="001B2F16">
              <w:rPr>
                <w:rFonts w:asciiTheme="majorHAnsi" w:hAnsiTheme="majorHAnsi" w:cs="Verdana"/>
                <w:b/>
                <w:sz w:val="22"/>
                <w:szCs w:val="20"/>
              </w:rPr>
              <w:t>Supervision</w:t>
            </w:r>
          </w:p>
        </w:tc>
        <w:tc>
          <w:tcPr>
            <w:tcW w:w="9960" w:type="dxa"/>
            <w:gridSpan w:val="5"/>
            <w:shd w:val="clear" w:color="auto" w:fill="DBE5F1" w:themeFill="accent1" w:themeFillTint="33"/>
            <w:vAlign w:val="center"/>
          </w:tcPr>
          <w:p w:rsidR="00D271E5" w:rsidRPr="00DF64FA" w:rsidRDefault="00D271E5" w:rsidP="008546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Verdana"/>
                <w:bCs/>
                <w:i/>
                <w:sz w:val="20"/>
                <w:szCs w:val="20"/>
              </w:rPr>
            </w:pPr>
            <w:r>
              <w:rPr>
                <w:rFonts w:asciiTheme="majorHAnsi" w:hAnsiTheme="majorHAnsi" w:cs="Verdana"/>
                <w:bCs/>
                <w:i/>
                <w:sz w:val="20"/>
                <w:szCs w:val="20"/>
              </w:rPr>
              <w:t>Due to the nature of the MD with Distinction in Research requirements, y</w:t>
            </w:r>
            <w:r w:rsidRPr="00DF64FA">
              <w:rPr>
                <w:rFonts w:asciiTheme="majorHAnsi" w:hAnsiTheme="majorHAnsi" w:cs="Verdana"/>
                <w:bCs/>
                <w:i/>
                <w:sz w:val="20"/>
                <w:szCs w:val="20"/>
              </w:rPr>
              <w:t xml:space="preserve">our active </w:t>
            </w:r>
            <w:r w:rsidR="00854670">
              <w:rPr>
                <w:rFonts w:asciiTheme="majorHAnsi" w:hAnsiTheme="majorHAnsi" w:cs="Verdana"/>
                <w:bCs/>
                <w:i/>
                <w:sz w:val="20"/>
                <w:szCs w:val="20"/>
              </w:rPr>
              <w:t xml:space="preserve">mentorship and </w:t>
            </w:r>
            <w:r w:rsidRPr="00DF64FA">
              <w:rPr>
                <w:rFonts w:asciiTheme="majorHAnsi" w:hAnsiTheme="majorHAnsi" w:cs="Verdana"/>
                <w:bCs/>
                <w:i/>
                <w:sz w:val="20"/>
                <w:szCs w:val="20"/>
              </w:rPr>
              <w:t>e</w:t>
            </w:r>
            <w:r>
              <w:rPr>
                <w:rFonts w:asciiTheme="majorHAnsi" w:hAnsiTheme="majorHAnsi" w:cs="Verdana"/>
                <w:bCs/>
                <w:i/>
                <w:sz w:val="20"/>
                <w:szCs w:val="20"/>
              </w:rPr>
              <w:t xml:space="preserve">ngagement is </w:t>
            </w:r>
            <w:r w:rsidRPr="00DF64FA">
              <w:rPr>
                <w:rFonts w:asciiTheme="majorHAnsi" w:hAnsiTheme="majorHAnsi" w:cs="Verdana"/>
                <w:bCs/>
                <w:i/>
                <w:sz w:val="20"/>
                <w:szCs w:val="20"/>
              </w:rPr>
              <w:t xml:space="preserve">extremely important. </w:t>
            </w:r>
            <w:r>
              <w:rPr>
                <w:rFonts w:asciiTheme="majorHAnsi" w:hAnsiTheme="majorHAnsi" w:cs="Verdana"/>
                <w:bCs/>
                <w:i/>
                <w:sz w:val="20"/>
                <w:szCs w:val="20"/>
              </w:rPr>
              <w:t xml:space="preserve">By signing below, </w:t>
            </w:r>
            <w:r w:rsidR="00854670">
              <w:rPr>
                <w:rFonts w:asciiTheme="majorHAnsi" w:hAnsiTheme="majorHAnsi" w:cs="Verdana"/>
                <w:i/>
                <w:sz w:val="20"/>
                <w:szCs w:val="20"/>
              </w:rPr>
              <w:t>you agree to mentor the student’s research project. This entails the requirements described above</w:t>
            </w:r>
            <w:r w:rsidR="00F046C9">
              <w:rPr>
                <w:rFonts w:asciiTheme="majorHAnsi" w:hAnsiTheme="majorHAnsi" w:cs="Verdana"/>
                <w:i/>
                <w:sz w:val="20"/>
                <w:szCs w:val="20"/>
              </w:rPr>
              <w:t xml:space="preserve"> </w:t>
            </w:r>
            <w:r w:rsidR="00854670">
              <w:rPr>
                <w:rFonts w:asciiTheme="majorHAnsi" w:hAnsiTheme="majorHAnsi" w:cs="Verdana"/>
                <w:i/>
                <w:sz w:val="20"/>
                <w:szCs w:val="20"/>
              </w:rPr>
              <w:t>including</w:t>
            </w:r>
            <w:r w:rsidR="00F046C9">
              <w:rPr>
                <w:rFonts w:asciiTheme="majorHAnsi" w:hAnsiTheme="majorHAnsi" w:cs="Verdana"/>
                <w:i/>
                <w:sz w:val="20"/>
                <w:szCs w:val="20"/>
              </w:rPr>
              <w:t xml:space="preserve"> a scientific manuscript suitable for submission for publication in a peer-reviewed journal</w:t>
            </w:r>
            <w:r>
              <w:rPr>
                <w:rFonts w:asciiTheme="majorHAnsi" w:hAnsiTheme="majorHAnsi" w:cs="Verdana"/>
                <w:i/>
                <w:sz w:val="20"/>
                <w:szCs w:val="20"/>
              </w:rPr>
              <w:t>.</w:t>
            </w:r>
          </w:p>
        </w:tc>
      </w:tr>
      <w:tr w:rsidR="00422161" w:rsidRPr="00DF64FA" w:rsidTr="00E76D1D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097"/>
          <w:jc w:val="center"/>
        </w:trPr>
        <w:tc>
          <w:tcPr>
            <w:tcW w:w="1470" w:type="dxa"/>
            <w:vMerge/>
            <w:vAlign w:val="center"/>
          </w:tcPr>
          <w:p w:rsidR="00D271E5" w:rsidRPr="00DF64FA" w:rsidRDefault="00D271E5" w:rsidP="00DD6DA8">
            <w:pPr>
              <w:rPr>
                <w:rFonts w:asciiTheme="majorHAnsi" w:hAnsiTheme="majorHAnsi" w:cs="Verdana"/>
                <w:b/>
                <w:sz w:val="20"/>
                <w:szCs w:val="20"/>
              </w:rPr>
            </w:pPr>
          </w:p>
        </w:tc>
        <w:tc>
          <w:tcPr>
            <w:tcW w:w="9960" w:type="dxa"/>
            <w:gridSpan w:val="5"/>
            <w:vAlign w:val="center"/>
          </w:tcPr>
          <w:p w:rsidR="00D271E5" w:rsidRPr="00D5575A" w:rsidRDefault="00D271E5" w:rsidP="00D5575A">
            <w:pPr>
              <w:rPr>
                <w:rFonts w:asciiTheme="majorHAnsi" w:hAnsiTheme="majorHAnsi" w:cs="Verdana"/>
                <w:b/>
                <w:sz w:val="13"/>
                <w:szCs w:val="13"/>
              </w:rPr>
            </w:pPr>
            <w:r w:rsidRPr="00D5575A">
              <w:rPr>
                <w:rFonts w:asciiTheme="majorHAnsi" w:hAnsiTheme="majorHAnsi" w:cs="Verdana"/>
                <w:b/>
                <w:sz w:val="13"/>
                <w:szCs w:val="13"/>
              </w:rPr>
              <w:t xml:space="preserve">  </w:t>
            </w:r>
          </w:p>
          <w:p w:rsidR="00D271E5" w:rsidRDefault="00FF3460" w:rsidP="00D5575A">
            <w:pPr>
              <w:rPr>
                <w:rFonts w:asciiTheme="majorHAnsi" w:hAnsiTheme="majorHAnsi" w:cs="Verdana"/>
                <w:sz w:val="20"/>
                <w:szCs w:val="20"/>
              </w:rPr>
            </w:pPr>
            <w:r>
              <w:rPr>
                <w:rFonts w:asciiTheme="majorHAnsi" w:hAnsiTheme="majorHAnsi" w:cs="Verdana"/>
                <w:b/>
                <w:sz w:val="20"/>
                <w:szCs w:val="20"/>
              </w:rPr>
              <w:t>Student</w:t>
            </w:r>
            <w:r w:rsidR="00D271E5">
              <w:rPr>
                <w:rFonts w:asciiTheme="majorHAnsi" w:hAnsiTheme="majorHAnsi" w:cs="Verdana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Verdana"/>
                <w:b/>
                <w:sz w:val="20"/>
                <w:szCs w:val="20"/>
              </w:rPr>
              <w:t>Signature</w:t>
            </w:r>
            <w:r w:rsidR="00D271E5">
              <w:rPr>
                <w:rFonts w:asciiTheme="majorHAnsi" w:hAnsiTheme="majorHAnsi" w:cs="Verdana"/>
                <w:b/>
                <w:sz w:val="20"/>
                <w:szCs w:val="20"/>
              </w:rPr>
              <w:t xml:space="preserve"> </w:t>
            </w:r>
            <w:r w:rsidR="00D271E5" w:rsidRPr="00A26B17">
              <w:rPr>
                <w:rFonts w:asciiTheme="majorHAnsi" w:hAnsiTheme="majorHAnsi" w:cs="Verdana"/>
                <w:sz w:val="20"/>
                <w:szCs w:val="20"/>
              </w:rPr>
              <w:t>_____</w:t>
            </w:r>
            <w:r w:rsidR="00D271E5">
              <w:rPr>
                <w:rFonts w:asciiTheme="majorHAnsi" w:hAnsiTheme="majorHAnsi" w:cs="Verdana"/>
                <w:sz w:val="20"/>
                <w:szCs w:val="20"/>
              </w:rPr>
              <w:t>___</w:t>
            </w:r>
            <w:r w:rsidR="00D271E5" w:rsidRPr="00A26B17">
              <w:rPr>
                <w:rFonts w:asciiTheme="majorHAnsi" w:hAnsiTheme="majorHAnsi" w:cs="Verdana"/>
                <w:sz w:val="20"/>
                <w:szCs w:val="20"/>
              </w:rPr>
              <w:t>_</w:t>
            </w:r>
            <w:r w:rsidR="00D271E5">
              <w:rPr>
                <w:rFonts w:asciiTheme="majorHAnsi" w:hAnsiTheme="majorHAnsi" w:cs="Verdana"/>
                <w:sz w:val="20"/>
                <w:szCs w:val="20"/>
              </w:rPr>
              <w:t>_____</w:t>
            </w:r>
            <w:r w:rsidR="00D271E5" w:rsidRPr="00A26B17">
              <w:rPr>
                <w:rFonts w:asciiTheme="majorHAnsi" w:hAnsiTheme="majorHAnsi" w:cs="Verdana"/>
                <w:sz w:val="20"/>
                <w:szCs w:val="20"/>
              </w:rPr>
              <w:t>__________________________</w:t>
            </w:r>
            <w:r>
              <w:rPr>
                <w:rFonts w:asciiTheme="majorHAnsi" w:hAnsiTheme="majorHAnsi" w:cs="Verdana"/>
                <w:sz w:val="20"/>
                <w:szCs w:val="20"/>
              </w:rPr>
              <w:t>_</w:t>
            </w:r>
            <w:r>
              <w:rPr>
                <w:rFonts w:asciiTheme="majorHAnsi" w:hAnsiTheme="majorHAnsi" w:cs="Verdana"/>
                <w:b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="Verdana"/>
                <w:b/>
                <w:sz w:val="20"/>
                <w:szCs w:val="20"/>
              </w:rPr>
              <w:t xml:space="preserve">Date </w:t>
            </w:r>
            <w:r>
              <w:rPr>
                <w:rFonts w:asciiTheme="majorHAnsi" w:hAnsiTheme="majorHAnsi" w:cs="Verdana"/>
                <w:sz w:val="20"/>
                <w:szCs w:val="20"/>
              </w:rPr>
              <w:t>_______________</w:t>
            </w:r>
          </w:p>
          <w:p w:rsidR="00D271E5" w:rsidRPr="00D5575A" w:rsidRDefault="00D271E5" w:rsidP="00D5575A">
            <w:pPr>
              <w:rPr>
                <w:rFonts w:asciiTheme="majorHAnsi" w:hAnsiTheme="majorHAnsi" w:cs="Verdana"/>
                <w:sz w:val="18"/>
                <w:szCs w:val="18"/>
              </w:rPr>
            </w:pPr>
            <w:r w:rsidRPr="00D5575A">
              <w:rPr>
                <w:rFonts w:asciiTheme="majorHAnsi" w:hAnsiTheme="majorHAnsi" w:cs="Verdana"/>
                <w:sz w:val="18"/>
                <w:szCs w:val="18"/>
              </w:rPr>
              <w:t xml:space="preserve"> </w:t>
            </w:r>
          </w:p>
          <w:p w:rsidR="00D271E5" w:rsidRPr="00DF64FA" w:rsidRDefault="00D271E5" w:rsidP="00FF3460">
            <w:pPr>
              <w:rPr>
                <w:rFonts w:asciiTheme="majorHAnsi" w:hAnsiTheme="majorHAnsi" w:cs="Verdana"/>
                <w:b/>
                <w:sz w:val="20"/>
                <w:szCs w:val="20"/>
              </w:rPr>
            </w:pPr>
            <w:r w:rsidRPr="00DF64FA">
              <w:rPr>
                <w:rFonts w:asciiTheme="majorHAnsi" w:hAnsiTheme="majorHAnsi" w:cs="Verdana"/>
                <w:b/>
                <w:sz w:val="20"/>
                <w:szCs w:val="20"/>
              </w:rPr>
              <w:t xml:space="preserve">Mentor </w:t>
            </w:r>
            <w:r>
              <w:rPr>
                <w:rFonts w:asciiTheme="majorHAnsi" w:hAnsiTheme="majorHAnsi" w:cs="Verdana"/>
                <w:b/>
                <w:sz w:val="20"/>
                <w:szCs w:val="20"/>
              </w:rPr>
              <w:t xml:space="preserve">Signature </w:t>
            </w:r>
            <w:r w:rsidRPr="00A26B17">
              <w:rPr>
                <w:rFonts w:asciiTheme="majorHAnsi" w:hAnsiTheme="majorHAnsi" w:cs="Verdana"/>
                <w:sz w:val="20"/>
                <w:szCs w:val="20"/>
              </w:rPr>
              <w:t>_</w:t>
            </w:r>
            <w:r>
              <w:rPr>
                <w:rFonts w:asciiTheme="majorHAnsi" w:hAnsiTheme="majorHAnsi" w:cs="Verdana"/>
                <w:sz w:val="20"/>
                <w:szCs w:val="20"/>
              </w:rPr>
              <w:t>_____</w:t>
            </w:r>
            <w:r w:rsidRPr="00A26B17">
              <w:rPr>
                <w:rFonts w:asciiTheme="majorHAnsi" w:hAnsiTheme="majorHAnsi" w:cs="Verdana"/>
                <w:sz w:val="20"/>
                <w:szCs w:val="20"/>
              </w:rPr>
              <w:t>______________</w:t>
            </w:r>
            <w:r>
              <w:rPr>
                <w:rFonts w:asciiTheme="majorHAnsi" w:hAnsiTheme="majorHAnsi" w:cs="Verdana"/>
                <w:sz w:val="20"/>
                <w:szCs w:val="20"/>
              </w:rPr>
              <w:t xml:space="preserve">_____________________    </w:t>
            </w:r>
            <w:r>
              <w:rPr>
                <w:rFonts w:asciiTheme="majorHAnsi" w:hAnsiTheme="majorHAnsi" w:cs="Verdana"/>
                <w:b/>
                <w:sz w:val="20"/>
                <w:szCs w:val="20"/>
              </w:rPr>
              <w:t xml:space="preserve">Date </w:t>
            </w:r>
            <w:r>
              <w:rPr>
                <w:rFonts w:asciiTheme="majorHAnsi" w:hAnsiTheme="majorHAnsi" w:cs="Verdana"/>
                <w:sz w:val="20"/>
                <w:szCs w:val="20"/>
              </w:rPr>
              <w:t>_______________</w:t>
            </w:r>
          </w:p>
        </w:tc>
      </w:tr>
    </w:tbl>
    <w:p w:rsidR="00E242B2" w:rsidRPr="00E242B2" w:rsidRDefault="00E242B2" w:rsidP="00FF3460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Verdana"/>
          <w:bCs/>
          <w:sz w:val="22"/>
        </w:rPr>
      </w:pPr>
    </w:p>
    <w:sectPr w:rsidR="00E242B2" w:rsidRPr="00E242B2" w:rsidSect="008D32BC">
      <w:footerReference w:type="default" r:id="rId8"/>
      <w:pgSz w:w="12240" w:h="15840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2D" w:rsidRDefault="001A182D" w:rsidP="002B0BE3">
      <w:r>
        <w:separator/>
      </w:r>
    </w:p>
  </w:endnote>
  <w:endnote w:type="continuationSeparator" w:id="0">
    <w:p w:rsidR="001A182D" w:rsidRDefault="001A182D" w:rsidP="002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530172"/>
      <w:docPartObj>
        <w:docPartGallery w:val="Page Numbers (Bottom of Page)"/>
        <w:docPartUnique/>
      </w:docPartObj>
    </w:sdtPr>
    <w:sdtEndPr/>
    <w:sdtContent>
      <w:p w:rsidR="00F046C9" w:rsidRPr="00C15D35" w:rsidRDefault="00F046C9" w:rsidP="00C15D35">
        <w:pPr>
          <w:pStyle w:val="Footer"/>
          <w:jc w:val="center"/>
          <w:rPr>
            <w:rFonts w:asciiTheme="majorHAnsi" w:hAnsiTheme="majorHAnsi"/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MD with Distinction in</w:t>
        </w:r>
        <w:r w:rsidRPr="006D3269">
          <w:rPr>
            <w:rFonts w:asciiTheme="majorHAnsi" w:hAnsiTheme="majorHAnsi"/>
            <w:sz w:val="18"/>
            <w:szCs w:val="18"/>
          </w:rPr>
          <w:t xml:space="preserve"> Research</w:t>
        </w:r>
        <w:r>
          <w:rPr>
            <w:rFonts w:asciiTheme="majorHAnsi" w:hAnsiTheme="majorHAnsi"/>
            <w:sz w:val="18"/>
            <w:szCs w:val="18"/>
          </w:rPr>
          <w:t xml:space="preserve"> Intent to Apply</w:t>
        </w:r>
        <w:r w:rsidRPr="006D3269">
          <w:rPr>
            <w:rFonts w:asciiTheme="majorHAnsi" w:hAnsiTheme="majorHAnsi"/>
            <w:sz w:val="18"/>
            <w:szCs w:val="18"/>
          </w:rPr>
          <w:t xml:space="preserve"> - </w:t>
        </w:r>
        <w:sdt>
          <w:sdtPr>
            <w:rPr>
              <w:rFonts w:asciiTheme="majorHAnsi" w:hAnsiTheme="maj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6D3269">
              <w:rPr>
                <w:rFonts w:asciiTheme="majorHAnsi" w:hAnsiTheme="majorHAnsi"/>
                <w:sz w:val="18"/>
                <w:szCs w:val="18"/>
              </w:rPr>
              <w:t xml:space="preserve">Page </w:t>
            </w:r>
            <w:r w:rsidRPr="006D326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6D3269">
              <w:rPr>
                <w:rFonts w:asciiTheme="majorHAnsi" w:hAnsiTheme="majorHAnsi"/>
                <w:b/>
                <w:bCs/>
                <w:sz w:val="18"/>
                <w:szCs w:val="18"/>
              </w:rPr>
              <w:instrText xml:space="preserve"> PAGE </w:instrText>
            </w:r>
            <w:r w:rsidRPr="006D326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E76D1D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2</w:t>
            </w:r>
            <w:r w:rsidRPr="006D326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6D3269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r w:rsidRPr="006D326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6D3269">
              <w:rPr>
                <w:rFonts w:asciiTheme="majorHAnsi" w:hAnsiTheme="majorHAnsi"/>
                <w:b/>
                <w:bCs/>
                <w:sz w:val="18"/>
                <w:szCs w:val="18"/>
              </w:rPr>
              <w:instrText xml:space="preserve"> NUMPAGES  </w:instrText>
            </w:r>
            <w:r w:rsidRPr="006D326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E76D1D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2</w:t>
            </w:r>
            <w:r w:rsidRPr="006D3269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sdtContent>
        </w:sdt>
        <w:r w:rsidRPr="006D3269">
          <w:rPr>
            <w:rFonts w:asciiTheme="majorHAnsi" w:hAnsiTheme="majorHAnsi"/>
            <w:sz w:val="18"/>
            <w:szCs w:val="18"/>
          </w:rPr>
          <w:t xml:space="preserve"> </w:t>
        </w:r>
        <w:r>
          <w:rPr>
            <w:rFonts w:asciiTheme="majorHAnsi" w:hAnsiTheme="majorHAnsi"/>
            <w:sz w:val="18"/>
            <w:szCs w:val="18"/>
          </w:rPr>
          <w:t>(10.20.15</w:t>
        </w:r>
        <w:r w:rsidRPr="006D3269">
          <w:rPr>
            <w:rFonts w:asciiTheme="majorHAnsi" w:hAnsiTheme="majorHAnsi"/>
            <w:sz w:val="18"/>
            <w:szCs w:val="18"/>
          </w:rPr>
          <w:t>)</w:t>
        </w:r>
      </w:p>
    </w:sdtContent>
  </w:sdt>
  <w:p w:rsidR="00F046C9" w:rsidRDefault="00F04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2D" w:rsidRDefault="001A182D" w:rsidP="002B0BE3">
      <w:r>
        <w:separator/>
      </w:r>
    </w:p>
  </w:footnote>
  <w:footnote w:type="continuationSeparator" w:id="0">
    <w:p w:rsidR="001A182D" w:rsidRDefault="001A182D" w:rsidP="002B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8EE"/>
    <w:multiLevelType w:val="hybridMultilevel"/>
    <w:tmpl w:val="6A1E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6FC4"/>
    <w:multiLevelType w:val="hybridMultilevel"/>
    <w:tmpl w:val="1AE07776"/>
    <w:lvl w:ilvl="0" w:tplc="F5960786">
      <w:start w:val="1"/>
      <w:numFmt w:val="bullet"/>
      <w:lvlText w:val="□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0B1D7663"/>
    <w:multiLevelType w:val="hybridMultilevel"/>
    <w:tmpl w:val="E2B4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3269"/>
    <w:multiLevelType w:val="hybridMultilevel"/>
    <w:tmpl w:val="3A46FF04"/>
    <w:lvl w:ilvl="0" w:tplc="F59607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209"/>
    <w:multiLevelType w:val="hybridMultilevel"/>
    <w:tmpl w:val="FFC604BE"/>
    <w:lvl w:ilvl="0" w:tplc="F5960786">
      <w:start w:val="1"/>
      <w:numFmt w:val="bullet"/>
      <w:lvlText w:val="□"/>
      <w:lvlJc w:val="left"/>
      <w:pPr>
        <w:ind w:left="8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12962B82"/>
    <w:multiLevelType w:val="hybridMultilevel"/>
    <w:tmpl w:val="CDD87966"/>
    <w:lvl w:ilvl="0" w:tplc="F59607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4E04"/>
    <w:multiLevelType w:val="hybridMultilevel"/>
    <w:tmpl w:val="B9662280"/>
    <w:lvl w:ilvl="0" w:tplc="F5960786">
      <w:start w:val="1"/>
      <w:numFmt w:val="bullet"/>
      <w:lvlText w:val="□"/>
      <w:lvlJc w:val="left"/>
      <w:pPr>
        <w:ind w:left="8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186A469B"/>
    <w:multiLevelType w:val="hybridMultilevel"/>
    <w:tmpl w:val="F502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22C3"/>
    <w:multiLevelType w:val="hybridMultilevel"/>
    <w:tmpl w:val="305A3D76"/>
    <w:lvl w:ilvl="0" w:tplc="FFFFFFFF">
      <w:start w:val="1"/>
      <w:numFmt w:val="bullet"/>
      <w:pStyle w:val="List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C54D8"/>
    <w:multiLevelType w:val="hybridMultilevel"/>
    <w:tmpl w:val="47A0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5B3C"/>
    <w:multiLevelType w:val="hybridMultilevel"/>
    <w:tmpl w:val="A0B4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91AAE"/>
    <w:multiLevelType w:val="hybridMultilevel"/>
    <w:tmpl w:val="B526F368"/>
    <w:lvl w:ilvl="0" w:tplc="F59607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55439"/>
    <w:multiLevelType w:val="hybridMultilevel"/>
    <w:tmpl w:val="C4B27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9E5D5D"/>
    <w:multiLevelType w:val="hybridMultilevel"/>
    <w:tmpl w:val="97A88B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1F33ECA"/>
    <w:multiLevelType w:val="hybridMultilevel"/>
    <w:tmpl w:val="FF98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C38F5"/>
    <w:multiLevelType w:val="hybridMultilevel"/>
    <w:tmpl w:val="B128B9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7A7CDE"/>
    <w:multiLevelType w:val="hybridMultilevel"/>
    <w:tmpl w:val="3E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B3DB3"/>
    <w:multiLevelType w:val="hybridMultilevel"/>
    <w:tmpl w:val="555E786E"/>
    <w:lvl w:ilvl="0" w:tplc="ADB47726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007E7"/>
    <w:multiLevelType w:val="hybridMultilevel"/>
    <w:tmpl w:val="D2C4329A"/>
    <w:lvl w:ilvl="0" w:tplc="F5960786">
      <w:start w:val="1"/>
      <w:numFmt w:val="bullet"/>
      <w:lvlText w:val="□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4E8F1B7F"/>
    <w:multiLevelType w:val="hybridMultilevel"/>
    <w:tmpl w:val="401CD336"/>
    <w:lvl w:ilvl="0" w:tplc="F59607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075AA"/>
    <w:multiLevelType w:val="hybridMultilevel"/>
    <w:tmpl w:val="8A1CCC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92D6A"/>
    <w:multiLevelType w:val="hybridMultilevel"/>
    <w:tmpl w:val="FA6A74A4"/>
    <w:lvl w:ilvl="0" w:tplc="F5960786">
      <w:start w:val="1"/>
      <w:numFmt w:val="bullet"/>
      <w:lvlText w:val="□"/>
      <w:lvlJc w:val="left"/>
      <w:pPr>
        <w:ind w:left="8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2" w15:restartNumberingAfterBreak="0">
    <w:nsid w:val="57D70B35"/>
    <w:multiLevelType w:val="hybridMultilevel"/>
    <w:tmpl w:val="81AC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A8147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E1588"/>
    <w:multiLevelType w:val="multilevel"/>
    <w:tmpl w:val="698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C14ED"/>
    <w:multiLevelType w:val="hybridMultilevel"/>
    <w:tmpl w:val="DCAA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41A1A"/>
    <w:multiLevelType w:val="hybridMultilevel"/>
    <w:tmpl w:val="FD58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90688"/>
    <w:multiLevelType w:val="hybridMultilevel"/>
    <w:tmpl w:val="A36E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A2839"/>
    <w:multiLevelType w:val="hybridMultilevel"/>
    <w:tmpl w:val="C89C85A4"/>
    <w:lvl w:ilvl="0" w:tplc="21A4EE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54E10"/>
    <w:multiLevelType w:val="hybridMultilevel"/>
    <w:tmpl w:val="280A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25BAD"/>
    <w:multiLevelType w:val="hybridMultilevel"/>
    <w:tmpl w:val="8E0A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904A4"/>
    <w:multiLevelType w:val="hybridMultilevel"/>
    <w:tmpl w:val="8CCE3BB0"/>
    <w:lvl w:ilvl="0" w:tplc="F5960786">
      <w:start w:val="1"/>
      <w:numFmt w:val="bullet"/>
      <w:lvlText w:val="□"/>
      <w:lvlJc w:val="left"/>
      <w:pPr>
        <w:ind w:left="157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1" w15:restartNumberingAfterBreak="0">
    <w:nsid w:val="7CA5214E"/>
    <w:multiLevelType w:val="hybridMultilevel"/>
    <w:tmpl w:val="C304E582"/>
    <w:lvl w:ilvl="0" w:tplc="F596078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D2778"/>
    <w:multiLevelType w:val="hybridMultilevel"/>
    <w:tmpl w:val="CB68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D7BE4"/>
    <w:multiLevelType w:val="hybridMultilevel"/>
    <w:tmpl w:val="5E98843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7"/>
  </w:num>
  <w:num w:numId="4">
    <w:abstractNumId w:val="28"/>
  </w:num>
  <w:num w:numId="5">
    <w:abstractNumId w:val="23"/>
  </w:num>
  <w:num w:numId="6">
    <w:abstractNumId w:val="24"/>
  </w:num>
  <w:num w:numId="7">
    <w:abstractNumId w:val="9"/>
  </w:num>
  <w:num w:numId="8">
    <w:abstractNumId w:val="7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22"/>
  </w:num>
  <w:num w:numId="13">
    <w:abstractNumId w:val="10"/>
  </w:num>
  <w:num w:numId="14">
    <w:abstractNumId w:val="15"/>
  </w:num>
  <w:num w:numId="15">
    <w:abstractNumId w:val="29"/>
  </w:num>
  <w:num w:numId="16">
    <w:abstractNumId w:val="14"/>
  </w:num>
  <w:num w:numId="17">
    <w:abstractNumId w:val="11"/>
  </w:num>
  <w:num w:numId="18">
    <w:abstractNumId w:val="5"/>
  </w:num>
  <w:num w:numId="19">
    <w:abstractNumId w:val="19"/>
  </w:num>
  <w:num w:numId="20">
    <w:abstractNumId w:val="32"/>
  </w:num>
  <w:num w:numId="21">
    <w:abstractNumId w:val="0"/>
  </w:num>
  <w:num w:numId="22">
    <w:abstractNumId w:val="25"/>
  </w:num>
  <w:num w:numId="23">
    <w:abstractNumId w:val="33"/>
  </w:num>
  <w:num w:numId="24">
    <w:abstractNumId w:val="4"/>
  </w:num>
  <w:num w:numId="25">
    <w:abstractNumId w:val="20"/>
  </w:num>
  <w:num w:numId="26">
    <w:abstractNumId w:val="17"/>
  </w:num>
  <w:num w:numId="27">
    <w:abstractNumId w:val="6"/>
  </w:num>
  <w:num w:numId="28">
    <w:abstractNumId w:val="31"/>
  </w:num>
  <w:num w:numId="29">
    <w:abstractNumId w:val="18"/>
  </w:num>
  <w:num w:numId="30">
    <w:abstractNumId w:val="1"/>
  </w:num>
  <w:num w:numId="31">
    <w:abstractNumId w:val="30"/>
  </w:num>
  <w:num w:numId="32">
    <w:abstractNumId w:val="3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41"/>
    <w:rsid w:val="00001F27"/>
    <w:rsid w:val="00004947"/>
    <w:rsid w:val="000141D8"/>
    <w:rsid w:val="000232F3"/>
    <w:rsid w:val="00030DA2"/>
    <w:rsid w:val="00030DCA"/>
    <w:rsid w:val="00036BA4"/>
    <w:rsid w:val="000554C3"/>
    <w:rsid w:val="00071305"/>
    <w:rsid w:val="00076F3B"/>
    <w:rsid w:val="00083732"/>
    <w:rsid w:val="00084E97"/>
    <w:rsid w:val="000C3254"/>
    <w:rsid w:val="000C528D"/>
    <w:rsid w:val="000E53A4"/>
    <w:rsid w:val="000F330B"/>
    <w:rsid w:val="000F7F6A"/>
    <w:rsid w:val="00101340"/>
    <w:rsid w:val="00104C4C"/>
    <w:rsid w:val="001172A5"/>
    <w:rsid w:val="001224C0"/>
    <w:rsid w:val="00123438"/>
    <w:rsid w:val="0013218C"/>
    <w:rsid w:val="0013686E"/>
    <w:rsid w:val="00137A27"/>
    <w:rsid w:val="00143C27"/>
    <w:rsid w:val="001563DD"/>
    <w:rsid w:val="00165895"/>
    <w:rsid w:val="00170058"/>
    <w:rsid w:val="00183261"/>
    <w:rsid w:val="001A182D"/>
    <w:rsid w:val="001A1973"/>
    <w:rsid w:val="001A3466"/>
    <w:rsid w:val="001A553B"/>
    <w:rsid w:val="001B2F16"/>
    <w:rsid w:val="001D294B"/>
    <w:rsid w:val="001D5D60"/>
    <w:rsid w:val="002063D9"/>
    <w:rsid w:val="00237633"/>
    <w:rsid w:val="00250DAF"/>
    <w:rsid w:val="002571D9"/>
    <w:rsid w:val="002639D2"/>
    <w:rsid w:val="00265458"/>
    <w:rsid w:val="002658DF"/>
    <w:rsid w:val="00265AF0"/>
    <w:rsid w:val="002702CA"/>
    <w:rsid w:val="00271855"/>
    <w:rsid w:val="00274FEE"/>
    <w:rsid w:val="00277732"/>
    <w:rsid w:val="002852EE"/>
    <w:rsid w:val="0028718E"/>
    <w:rsid w:val="002A2B8B"/>
    <w:rsid w:val="002A757F"/>
    <w:rsid w:val="002B0BE3"/>
    <w:rsid w:val="002D6DE9"/>
    <w:rsid w:val="002E2E39"/>
    <w:rsid w:val="00301E62"/>
    <w:rsid w:val="003140D6"/>
    <w:rsid w:val="003150AB"/>
    <w:rsid w:val="00334394"/>
    <w:rsid w:val="0033554A"/>
    <w:rsid w:val="003415B9"/>
    <w:rsid w:val="003545CE"/>
    <w:rsid w:val="003579EF"/>
    <w:rsid w:val="0036083D"/>
    <w:rsid w:val="0037442A"/>
    <w:rsid w:val="00375AB8"/>
    <w:rsid w:val="003872B8"/>
    <w:rsid w:val="00395046"/>
    <w:rsid w:val="00395A00"/>
    <w:rsid w:val="003A05F0"/>
    <w:rsid w:val="003B3ACF"/>
    <w:rsid w:val="003B57F6"/>
    <w:rsid w:val="003B7E41"/>
    <w:rsid w:val="003C2E79"/>
    <w:rsid w:val="003D4970"/>
    <w:rsid w:val="003D5062"/>
    <w:rsid w:val="003E6BDA"/>
    <w:rsid w:val="004040D4"/>
    <w:rsid w:val="00412E0F"/>
    <w:rsid w:val="0041514B"/>
    <w:rsid w:val="00421F46"/>
    <w:rsid w:val="00422161"/>
    <w:rsid w:val="004335E8"/>
    <w:rsid w:val="0043653F"/>
    <w:rsid w:val="004404F2"/>
    <w:rsid w:val="00443640"/>
    <w:rsid w:val="00455FE2"/>
    <w:rsid w:val="0046412D"/>
    <w:rsid w:val="00465CCB"/>
    <w:rsid w:val="0047273B"/>
    <w:rsid w:val="00476C6E"/>
    <w:rsid w:val="004A00C7"/>
    <w:rsid w:val="004A7418"/>
    <w:rsid w:val="004B066A"/>
    <w:rsid w:val="004B0BA9"/>
    <w:rsid w:val="004C34F0"/>
    <w:rsid w:val="004D17A8"/>
    <w:rsid w:val="004D6192"/>
    <w:rsid w:val="004E3142"/>
    <w:rsid w:val="004E435B"/>
    <w:rsid w:val="0052297B"/>
    <w:rsid w:val="00525406"/>
    <w:rsid w:val="00525C44"/>
    <w:rsid w:val="005346A8"/>
    <w:rsid w:val="005404AC"/>
    <w:rsid w:val="00540D2A"/>
    <w:rsid w:val="00544A12"/>
    <w:rsid w:val="00545A13"/>
    <w:rsid w:val="005543BB"/>
    <w:rsid w:val="005700A6"/>
    <w:rsid w:val="00593272"/>
    <w:rsid w:val="00596A5A"/>
    <w:rsid w:val="005A2CDC"/>
    <w:rsid w:val="005A38BF"/>
    <w:rsid w:val="005C55C9"/>
    <w:rsid w:val="005F30BB"/>
    <w:rsid w:val="006016D3"/>
    <w:rsid w:val="00604B0D"/>
    <w:rsid w:val="00606191"/>
    <w:rsid w:val="006063E7"/>
    <w:rsid w:val="00607664"/>
    <w:rsid w:val="00636250"/>
    <w:rsid w:val="0065028E"/>
    <w:rsid w:val="00652346"/>
    <w:rsid w:val="006656E3"/>
    <w:rsid w:val="006773AD"/>
    <w:rsid w:val="006B6F63"/>
    <w:rsid w:val="006B74ED"/>
    <w:rsid w:val="006C3152"/>
    <w:rsid w:val="006D3269"/>
    <w:rsid w:val="006E1FC2"/>
    <w:rsid w:val="006E3ACB"/>
    <w:rsid w:val="006F1112"/>
    <w:rsid w:val="0070273C"/>
    <w:rsid w:val="00716FCC"/>
    <w:rsid w:val="00723540"/>
    <w:rsid w:val="0072566A"/>
    <w:rsid w:val="007348CE"/>
    <w:rsid w:val="00736889"/>
    <w:rsid w:val="00765F3C"/>
    <w:rsid w:val="007712F6"/>
    <w:rsid w:val="00782167"/>
    <w:rsid w:val="00787583"/>
    <w:rsid w:val="00795B6A"/>
    <w:rsid w:val="007A7ABE"/>
    <w:rsid w:val="007B2E2C"/>
    <w:rsid w:val="007C7DA2"/>
    <w:rsid w:val="007D04C6"/>
    <w:rsid w:val="007F2E1E"/>
    <w:rsid w:val="00812666"/>
    <w:rsid w:val="00821BCC"/>
    <w:rsid w:val="00821DA0"/>
    <w:rsid w:val="00823296"/>
    <w:rsid w:val="008349BA"/>
    <w:rsid w:val="00851DAD"/>
    <w:rsid w:val="0085210B"/>
    <w:rsid w:val="00854670"/>
    <w:rsid w:val="00877488"/>
    <w:rsid w:val="0088346A"/>
    <w:rsid w:val="008A780D"/>
    <w:rsid w:val="008D32BC"/>
    <w:rsid w:val="008D6710"/>
    <w:rsid w:val="008F4B37"/>
    <w:rsid w:val="00900174"/>
    <w:rsid w:val="009144D9"/>
    <w:rsid w:val="00915B2C"/>
    <w:rsid w:val="00931CE8"/>
    <w:rsid w:val="00940E41"/>
    <w:rsid w:val="00955EAA"/>
    <w:rsid w:val="00964956"/>
    <w:rsid w:val="00974EBA"/>
    <w:rsid w:val="00983A61"/>
    <w:rsid w:val="00986CFE"/>
    <w:rsid w:val="0099468D"/>
    <w:rsid w:val="00994A9C"/>
    <w:rsid w:val="009A053D"/>
    <w:rsid w:val="009B0C5C"/>
    <w:rsid w:val="009B4C55"/>
    <w:rsid w:val="009C2E81"/>
    <w:rsid w:val="009C5182"/>
    <w:rsid w:val="009C635E"/>
    <w:rsid w:val="009D4794"/>
    <w:rsid w:val="009D6730"/>
    <w:rsid w:val="009D6B52"/>
    <w:rsid w:val="009E11E5"/>
    <w:rsid w:val="009E683B"/>
    <w:rsid w:val="00A06064"/>
    <w:rsid w:val="00A21400"/>
    <w:rsid w:val="00A26B17"/>
    <w:rsid w:val="00A31D12"/>
    <w:rsid w:val="00A7416A"/>
    <w:rsid w:val="00A837E0"/>
    <w:rsid w:val="00AB0CA3"/>
    <w:rsid w:val="00AB40FD"/>
    <w:rsid w:val="00AB6029"/>
    <w:rsid w:val="00AC64C4"/>
    <w:rsid w:val="00AD66D7"/>
    <w:rsid w:val="00AD6BD6"/>
    <w:rsid w:val="00AE60FA"/>
    <w:rsid w:val="00AE6A4D"/>
    <w:rsid w:val="00AF75EB"/>
    <w:rsid w:val="00B16BB1"/>
    <w:rsid w:val="00B17F54"/>
    <w:rsid w:val="00B358F4"/>
    <w:rsid w:val="00B4423F"/>
    <w:rsid w:val="00B4627C"/>
    <w:rsid w:val="00B5062E"/>
    <w:rsid w:val="00B52E5E"/>
    <w:rsid w:val="00B735A4"/>
    <w:rsid w:val="00B95A40"/>
    <w:rsid w:val="00BB02EA"/>
    <w:rsid w:val="00BB46DA"/>
    <w:rsid w:val="00BC3292"/>
    <w:rsid w:val="00BC6177"/>
    <w:rsid w:val="00BD22FC"/>
    <w:rsid w:val="00BD308B"/>
    <w:rsid w:val="00BD3713"/>
    <w:rsid w:val="00BF5A93"/>
    <w:rsid w:val="00C15D35"/>
    <w:rsid w:val="00C2037E"/>
    <w:rsid w:val="00C215F8"/>
    <w:rsid w:val="00C27E03"/>
    <w:rsid w:val="00C31463"/>
    <w:rsid w:val="00C40F42"/>
    <w:rsid w:val="00C52AB9"/>
    <w:rsid w:val="00C57A35"/>
    <w:rsid w:val="00C633F0"/>
    <w:rsid w:val="00C713D0"/>
    <w:rsid w:val="00CB0B65"/>
    <w:rsid w:val="00CC206F"/>
    <w:rsid w:val="00CF2881"/>
    <w:rsid w:val="00CF36AD"/>
    <w:rsid w:val="00D04A96"/>
    <w:rsid w:val="00D079D6"/>
    <w:rsid w:val="00D15A39"/>
    <w:rsid w:val="00D26714"/>
    <w:rsid w:val="00D271E5"/>
    <w:rsid w:val="00D3127B"/>
    <w:rsid w:val="00D51189"/>
    <w:rsid w:val="00D54112"/>
    <w:rsid w:val="00D5575A"/>
    <w:rsid w:val="00D647B3"/>
    <w:rsid w:val="00D64866"/>
    <w:rsid w:val="00D742A1"/>
    <w:rsid w:val="00D761FB"/>
    <w:rsid w:val="00D858E3"/>
    <w:rsid w:val="00D94054"/>
    <w:rsid w:val="00D976EA"/>
    <w:rsid w:val="00DA2E67"/>
    <w:rsid w:val="00DA6471"/>
    <w:rsid w:val="00DA674F"/>
    <w:rsid w:val="00DC520C"/>
    <w:rsid w:val="00DD6DA8"/>
    <w:rsid w:val="00DE0A6A"/>
    <w:rsid w:val="00DE52FC"/>
    <w:rsid w:val="00DF1661"/>
    <w:rsid w:val="00DF64FA"/>
    <w:rsid w:val="00E00D45"/>
    <w:rsid w:val="00E10E61"/>
    <w:rsid w:val="00E242B2"/>
    <w:rsid w:val="00E24EC2"/>
    <w:rsid w:val="00E40FC5"/>
    <w:rsid w:val="00E4137A"/>
    <w:rsid w:val="00E44F75"/>
    <w:rsid w:val="00E7613A"/>
    <w:rsid w:val="00E76D1D"/>
    <w:rsid w:val="00E90553"/>
    <w:rsid w:val="00EA0BD7"/>
    <w:rsid w:val="00EA209E"/>
    <w:rsid w:val="00ED37B1"/>
    <w:rsid w:val="00EE22C4"/>
    <w:rsid w:val="00F02E92"/>
    <w:rsid w:val="00F046C9"/>
    <w:rsid w:val="00F1563F"/>
    <w:rsid w:val="00F1720B"/>
    <w:rsid w:val="00F17B98"/>
    <w:rsid w:val="00F24978"/>
    <w:rsid w:val="00F25E6F"/>
    <w:rsid w:val="00F31F07"/>
    <w:rsid w:val="00F323BC"/>
    <w:rsid w:val="00F36672"/>
    <w:rsid w:val="00F36CF6"/>
    <w:rsid w:val="00F43408"/>
    <w:rsid w:val="00F46266"/>
    <w:rsid w:val="00F50084"/>
    <w:rsid w:val="00F654FE"/>
    <w:rsid w:val="00F7350B"/>
    <w:rsid w:val="00F90BB8"/>
    <w:rsid w:val="00F95E3C"/>
    <w:rsid w:val="00FB394C"/>
    <w:rsid w:val="00FB7CB1"/>
    <w:rsid w:val="00FD079A"/>
    <w:rsid w:val="00FF1615"/>
    <w:rsid w:val="00FF3460"/>
    <w:rsid w:val="00FF6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99EE7D-9C7C-4514-B1CB-23CB4FA3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A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D04A96"/>
    <w:pPr>
      <w:keepNext/>
      <w:spacing w:before="280" w:after="60"/>
      <w:ind w:left="907" w:hanging="907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5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E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E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1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8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85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04A96"/>
    <w:rPr>
      <w:rFonts w:ascii="Arial" w:hAnsi="Arial" w:cs="Arial"/>
      <w:b/>
      <w:bCs/>
      <w:sz w:val="28"/>
      <w:szCs w:val="28"/>
    </w:rPr>
  </w:style>
  <w:style w:type="paragraph" w:styleId="ListBullet">
    <w:name w:val="List Bullet"/>
    <w:basedOn w:val="Normal"/>
    <w:uiPriority w:val="99"/>
    <w:unhideWhenUsed/>
    <w:rsid w:val="00D04A96"/>
    <w:pPr>
      <w:numPr>
        <w:numId w:val="9"/>
      </w:numPr>
      <w:tabs>
        <w:tab w:val="clear" w:pos="1710"/>
        <w:tab w:val="num" w:pos="720"/>
      </w:tabs>
      <w:spacing w:before="120" w:after="120" w:line="240" w:lineRule="atLeast"/>
      <w:ind w:left="0" w:firstLine="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04A96"/>
    <w:pPr>
      <w:spacing w:before="120" w:after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04A96"/>
    <w:rPr>
      <w:rFonts w:ascii="Arial" w:hAnsi="Arial" w:cs="Arial"/>
      <w:sz w:val="22"/>
      <w:szCs w:val="22"/>
    </w:rPr>
  </w:style>
  <w:style w:type="character" w:customStyle="1" w:styleId="subheadinparagraph">
    <w:name w:val="subheadinparagraph"/>
    <w:basedOn w:val="DefaultParagraphFont"/>
    <w:rsid w:val="00D04A96"/>
    <w:rPr>
      <w:rFonts w:ascii="Arial" w:hAnsi="Arial" w:cs="Arial" w:hint="default"/>
      <w:b/>
      <w:bCs/>
      <w:i/>
      <w:iCs/>
      <w:u w:val="single"/>
    </w:rPr>
  </w:style>
  <w:style w:type="character" w:customStyle="1" w:styleId="subheadchar">
    <w:name w:val="subheadchar"/>
    <w:basedOn w:val="DefaultParagraphFont"/>
    <w:rsid w:val="00D04A96"/>
    <w:rPr>
      <w:rFonts w:ascii="Arial" w:hAnsi="Arial" w:cs="Arial" w:hint="default"/>
      <w:b/>
      <w:bCs/>
      <w:i/>
      <w:iCs/>
      <w:u w:val="single"/>
    </w:rPr>
  </w:style>
  <w:style w:type="table" w:styleId="TableGrid">
    <w:name w:val="Table Grid"/>
    <w:basedOn w:val="TableNormal"/>
    <w:uiPriority w:val="59"/>
    <w:rsid w:val="009B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B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BE3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5A2C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A2CD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93272"/>
    <w:rPr>
      <w:color w:val="800080" w:themeColor="followedHyperlink"/>
      <w:u w:val="single"/>
    </w:rPr>
  </w:style>
  <w:style w:type="paragraph" w:customStyle="1" w:styleId="courseblockdesc">
    <w:name w:val="courseblockdesc"/>
    <w:basedOn w:val="Normal"/>
    <w:rsid w:val="00476C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37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372D-E8D2-4406-901E-448C194B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Kosub</dc:creator>
  <cp:lastModifiedBy>Peebles, Courtney L</cp:lastModifiedBy>
  <cp:revision>3</cp:revision>
  <cp:lastPrinted>2014-11-24T18:20:00Z</cp:lastPrinted>
  <dcterms:created xsi:type="dcterms:W3CDTF">2015-11-17T16:12:00Z</dcterms:created>
  <dcterms:modified xsi:type="dcterms:W3CDTF">2015-11-17T17:21:00Z</dcterms:modified>
</cp:coreProperties>
</file>